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71551" w14:textId="77777777" w:rsidR="00B3748B" w:rsidRPr="00B3748B" w:rsidRDefault="00B3748B" w:rsidP="00B3748B">
      <w:r w:rsidRPr="00B3748B">
        <w:rPr>
          <w:b/>
          <w:bCs/>
        </w:rPr>
        <w:t>Arts bij Overgewicht Nederland</w:t>
      </w:r>
    </w:p>
    <w:p w14:paraId="0F799B6C" w14:textId="5026FC13" w:rsidR="00B3748B" w:rsidRPr="00B3748B" w:rsidRDefault="007A47B7" w:rsidP="00B3748B">
      <w:r>
        <w:t>16-36 uur</w:t>
      </w:r>
      <w:r w:rsidR="00B3748B" w:rsidRPr="00B3748B">
        <w:t xml:space="preserve"> | Loondienst | Minimaal 2 dagen per week Amersfoort | Overige dagen vanuit huis</w:t>
      </w:r>
    </w:p>
    <w:p w14:paraId="474C2D4A" w14:textId="77777777" w:rsidR="00B3748B" w:rsidRPr="00B3748B" w:rsidRDefault="00B3748B" w:rsidP="00B3748B"/>
    <w:p w14:paraId="4BEA8B39" w14:textId="00AA5B09" w:rsidR="00B3748B" w:rsidRPr="00B3748B" w:rsidRDefault="00B3748B" w:rsidP="00B3748B">
      <w:r w:rsidRPr="00B3748B">
        <w:t>Wil jij als arts werken binnen een snel ontwikkelend zorggebied waarin medische behandeling en duurzame leefstijlverandering samenkomen?</w:t>
      </w:r>
      <w:r>
        <w:t xml:space="preserve"> </w:t>
      </w:r>
      <w:r w:rsidRPr="00B3748B">
        <w:t>Overgewicht Nederland zoekt een BIG-geregistreerde arts die cliënten met overgewicht en obesitas medisch begeleidt. Je werkt binnen een multidisciplinair team van artsen, consulenten en leefstijlcoaches en hebt gedurende de dag veel direct contact met cliënten.</w:t>
      </w:r>
    </w:p>
    <w:p w14:paraId="34E8419D" w14:textId="77777777" w:rsidR="0080303B" w:rsidRPr="00B3748B" w:rsidRDefault="0080303B" w:rsidP="00B3748B"/>
    <w:p w14:paraId="4F1CBDEF" w14:textId="77777777" w:rsidR="0080303B" w:rsidRPr="007A47B7" w:rsidRDefault="0080303B" w:rsidP="0080303B">
      <w:pPr>
        <w:rPr>
          <w:b/>
          <w:bCs/>
        </w:rPr>
      </w:pPr>
      <w:r w:rsidRPr="007A47B7">
        <w:rPr>
          <w:b/>
          <w:bCs/>
        </w:rPr>
        <w:t>Over Overgewicht Nederland</w:t>
      </w:r>
    </w:p>
    <w:p w14:paraId="1CAF680C" w14:textId="3EDA1375" w:rsidR="0080303B" w:rsidRPr="00B3748B" w:rsidRDefault="0080303B" w:rsidP="0080303B">
      <w:r w:rsidRPr="00B3748B">
        <w:t>Overgewicht Nederland</w:t>
      </w:r>
      <w:r>
        <w:t>, onderdeel van MoreCare Clinics,</w:t>
      </w:r>
      <w:r w:rsidRPr="00B3748B">
        <w:t xml:space="preserve"> richt zich op de professionele begeleiding en behandeling van mensen met overgewicht en obesitas. Daarbij combineren we medische expertise met persoonlijke begeleiding en leefstijlverandering. We kijken niet alleen naar gewichtsverlies, maar juist naar het totale behandeltraject en het duurzaam behouden van resultaat. </w:t>
      </w:r>
      <w:r>
        <w:t xml:space="preserve">Lees meer op: </w:t>
      </w:r>
      <w:hyperlink r:id="rId5" w:history="1">
        <w:r>
          <w:rPr>
            <w:rStyle w:val="Hyperlink"/>
          </w:rPr>
          <w:t>overgewichtnederland.nl</w:t>
        </w:r>
      </w:hyperlink>
      <w:r>
        <w:t>.</w:t>
      </w:r>
    </w:p>
    <w:p w14:paraId="238A3705" w14:textId="77777777" w:rsidR="00B3748B" w:rsidRPr="00B3748B" w:rsidRDefault="00B3748B" w:rsidP="00B3748B"/>
    <w:p w14:paraId="086D79E9" w14:textId="77777777" w:rsidR="00B3748B" w:rsidRPr="00B3748B" w:rsidRDefault="00B3748B" w:rsidP="00B3748B">
      <w:pPr>
        <w:rPr>
          <w:b/>
          <w:bCs/>
        </w:rPr>
      </w:pPr>
      <w:r w:rsidRPr="00B3748B">
        <w:rPr>
          <w:b/>
          <w:bCs/>
        </w:rPr>
        <w:t>Wat ga je doen?</w:t>
      </w:r>
    </w:p>
    <w:p w14:paraId="6AEA90DF" w14:textId="300E6632" w:rsidR="00B3748B" w:rsidRPr="00B3748B" w:rsidRDefault="00B3748B" w:rsidP="00B3748B">
      <w:pPr>
        <w:numPr>
          <w:ilvl w:val="0"/>
          <w:numId w:val="1"/>
        </w:numPr>
        <w:spacing w:after="0" w:line="240" w:lineRule="auto"/>
      </w:pPr>
      <w:r w:rsidRPr="00B3748B">
        <w:t>Medische intake, triage en beoordeling van nieuwe cliënten</w:t>
      </w:r>
      <w:r>
        <w:t>;</w:t>
      </w:r>
    </w:p>
    <w:p w14:paraId="43C4A1D0" w14:textId="337367CD" w:rsidR="00B3748B" w:rsidRPr="00B3748B" w:rsidRDefault="00B3748B" w:rsidP="00B3748B">
      <w:pPr>
        <w:numPr>
          <w:ilvl w:val="0"/>
          <w:numId w:val="1"/>
        </w:numPr>
        <w:spacing w:after="0" w:line="240" w:lineRule="auto"/>
      </w:pPr>
      <w:r w:rsidRPr="00B3748B">
        <w:t>Beoordelen van indicaties, contra-indicaties en medische voorgeschiedenis</w:t>
      </w:r>
      <w:r>
        <w:t>;</w:t>
      </w:r>
    </w:p>
    <w:p w14:paraId="69808A7E" w14:textId="6D6202EE" w:rsidR="00B3748B" w:rsidRPr="00B3748B" w:rsidRDefault="00B3748B" w:rsidP="00B3748B">
      <w:pPr>
        <w:numPr>
          <w:ilvl w:val="0"/>
          <w:numId w:val="1"/>
        </w:numPr>
        <w:spacing w:after="0" w:line="240" w:lineRule="auto"/>
      </w:pPr>
      <w:r w:rsidRPr="00B3748B">
        <w:t>Bespreken en opstarten van passende behandeltrajecten</w:t>
      </w:r>
      <w:r>
        <w:t>;</w:t>
      </w:r>
    </w:p>
    <w:p w14:paraId="034DED20" w14:textId="6D19868F" w:rsidR="00B3748B" w:rsidRPr="00B3748B" w:rsidRDefault="00B3748B" w:rsidP="00B3748B">
      <w:pPr>
        <w:numPr>
          <w:ilvl w:val="0"/>
          <w:numId w:val="1"/>
        </w:numPr>
        <w:spacing w:after="0" w:line="240" w:lineRule="auto"/>
      </w:pPr>
      <w:r w:rsidRPr="00B3748B">
        <w:t>Voorschrijven en begeleiden van medicamenteuze behandeling waar geïndiceerd</w:t>
      </w:r>
      <w:r>
        <w:t>;</w:t>
      </w:r>
    </w:p>
    <w:p w14:paraId="5F8EA6EF" w14:textId="074C0D3F" w:rsidR="00B3748B" w:rsidRPr="00B3748B" w:rsidRDefault="00B3748B" w:rsidP="00B3748B">
      <w:pPr>
        <w:numPr>
          <w:ilvl w:val="0"/>
          <w:numId w:val="1"/>
        </w:numPr>
        <w:spacing w:after="0" w:line="240" w:lineRule="auto"/>
      </w:pPr>
      <w:r w:rsidRPr="00B3748B">
        <w:t>Medische follow-up gedurende het behandeltraject</w:t>
      </w:r>
      <w:r>
        <w:t>;</w:t>
      </w:r>
    </w:p>
    <w:p w14:paraId="7EA71582" w14:textId="0BA4CF94" w:rsidR="00B3748B" w:rsidRPr="00B3748B" w:rsidRDefault="00B3748B" w:rsidP="00B3748B">
      <w:pPr>
        <w:numPr>
          <w:ilvl w:val="0"/>
          <w:numId w:val="1"/>
        </w:numPr>
        <w:spacing w:after="0" w:line="240" w:lineRule="auto"/>
      </w:pPr>
      <w:r w:rsidRPr="00B3748B">
        <w:t>Telefonisch en digitaal contact met cliënten</w:t>
      </w:r>
      <w:r>
        <w:t>;</w:t>
      </w:r>
    </w:p>
    <w:p w14:paraId="6AF128A4" w14:textId="4CBC2241" w:rsidR="00B3748B" w:rsidRPr="00B3748B" w:rsidRDefault="00B3748B" w:rsidP="00B3748B">
      <w:pPr>
        <w:numPr>
          <w:ilvl w:val="0"/>
          <w:numId w:val="1"/>
        </w:numPr>
        <w:spacing w:after="0" w:line="240" w:lineRule="auto"/>
      </w:pPr>
      <w:r w:rsidRPr="00B3748B">
        <w:t>Overleg met collega-artsen, consulenten en leefstijlcoaches</w:t>
      </w:r>
      <w:r>
        <w:t>;</w:t>
      </w:r>
    </w:p>
    <w:p w14:paraId="40B104B4" w14:textId="687AE802" w:rsidR="00B3748B" w:rsidRPr="00B3748B" w:rsidRDefault="00B3748B" w:rsidP="00B3748B">
      <w:pPr>
        <w:numPr>
          <w:ilvl w:val="0"/>
          <w:numId w:val="1"/>
        </w:numPr>
        <w:spacing w:after="0" w:line="240" w:lineRule="auto"/>
      </w:pPr>
      <w:r w:rsidRPr="00B3748B">
        <w:t>Bijdragen aan de verdere ontwikkeling en kwaliteit van onze zorgverlening</w:t>
      </w:r>
      <w:r>
        <w:t>;</w:t>
      </w:r>
    </w:p>
    <w:p w14:paraId="620E413C" w14:textId="40431951" w:rsidR="00B3748B" w:rsidRPr="00B3748B" w:rsidRDefault="00B3748B" w:rsidP="00B3748B">
      <w:pPr>
        <w:numPr>
          <w:ilvl w:val="0"/>
          <w:numId w:val="1"/>
        </w:numPr>
        <w:spacing w:after="0" w:line="240" w:lineRule="auto"/>
      </w:pPr>
      <w:r w:rsidRPr="00B3748B">
        <w:t>Binnen onze cliëntpopulatie spelen naast overgewicht regelmatig</w:t>
      </w:r>
      <w:r>
        <w:t xml:space="preserve"> </w:t>
      </w:r>
      <w:r w:rsidRPr="00B3748B">
        <w:t>psychologische, psychiatrische of verslavings</w:t>
      </w:r>
      <w:r>
        <w:t>-</w:t>
      </w:r>
      <w:r w:rsidRPr="00B3748B">
        <w:t>gerelateerde factoren een rol. Het is daarom belangrijk dat je breder kijkt dan alleen naar gewicht of medicatie.</w:t>
      </w:r>
    </w:p>
    <w:p w14:paraId="3FBD7DC0" w14:textId="77777777" w:rsidR="00B3748B" w:rsidRDefault="00B3748B" w:rsidP="00B3748B">
      <w:pPr>
        <w:rPr>
          <w:b/>
          <w:bCs/>
        </w:rPr>
      </w:pPr>
    </w:p>
    <w:p w14:paraId="2A48AB95" w14:textId="1E8DC4A4" w:rsidR="00B3748B" w:rsidRPr="00B3748B" w:rsidRDefault="00B3748B" w:rsidP="00B3748B">
      <w:pPr>
        <w:rPr>
          <w:b/>
          <w:bCs/>
        </w:rPr>
      </w:pPr>
      <w:r w:rsidRPr="00B3748B">
        <w:rPr>
          <w:b/>
          <w:bCs/>
        </w:rPr>
        <w:t>Wat bieden wij?</w:t>
      </w:r>
    </w:p>
    <w:p w14:paraId="40EB3717" w14:textId="7A0A6BA0" w:rsidR="00B3748B" w:rsidRDefault="00B3748B" w:rsidP="00B3748B">
      <w:pPr>
        <w:numPr>
          <w:ilvl w:val="0"/>
          <w:numId w:val="4"/>
        </w:numPr>
        <w:spacing w:after="0"/>
      </w:pPr>
      <w:r w:rsidRPr="00B3748B">
        <w:t xml:space="preserve">Een dienstverband </w:t>
      </w:r>
      <w:r>
        <w:t xml:space="preserve">voor 16-36 uur, afhankelijk van jouw voorkeur, </w:t>
      </w:r>
      <w:r w:rsidRPr="00B3748B">
        <w:t>binnen een groeiende zorgorganisatie</w:t>
      </w:r>
      <w:r>
        <w:t>;</w:t>
      </w:r>
    </w:p>
    <w:p w14:paraId="007A9EFB" w14:textId="70993B0F" w:rsidR="007A47B7" w:rsidRPr="00B3748B" w:rsidRDefault="007A47B7" w:rsidP="00B3748B">
      <w:pPr>
        <w:numPr>
          <w:ilvl w:val="0"/>
          <w:numId w:val="4"/>
        </w:numPr>
        <w:spacing w:after="0"/>
      </w:pPr>
      <w:r w:rsidRPr="007A47B7">
        <w:t xml:space="preserve">Salaris </w:t>
      </w:r>
      <w:proofErr w:type="gramStart"/>
      <w:r w:rsidRPr="007A47B7">
        <w:t>conform</w:t>
      </w:r>
      <w:proofErr w:type="gramEnd"/>
      <w:r w:rsidRPr="007A47B7">
        <w:t xml:space="preserve"> FWG 6</w:t>
      </w:r>
      <w:r>
        <w:t>5</w:t>
      </w:r>
      <w:r w:rsidRPr="007A47B7">
        <w:t xml:space="preserve"> van de Cao Ziekenhuizen (€ </w:t>
      </w:r>
      <w:r>
        <w:t>4.824</w:t>
      </w:r>
      <w:r w:rsidRPr="007A47B7">
        <w:t xml:space="preserve">, - tot € </w:t>
      </w:r>
      <w:r>
        <w:t>7.269</w:t>
      </w:r>
      <w:r w:rsidRPr="007A47B7">
        <w:t>, - bruto per maand op basis van 36 uur)</w:t>
      </w:r>
      <w:r>
        <w:t>;</w:t>
      </w:r>
    </w:p>
    <w:p w14:paraId="1AAD3D88" w14:textId="6897A8B7" w:rsidR="00B3748B" w:rsidRPr="00B3748B" w:rsidRDefault="00B3748B" w:rsidP="00B3748B">
      <w:pPr>
        <w:numPr>
          <w:ilvl w:val="0"/>
          <w:numId w:val="4"/>
        </w:numPr>
        <w:spacing w:after="0"/>
      </w:pPr>
      <w:r w:rsidRPr="00B3748B">
        <w:lastRenderedPageBreak/>
        <w:t>Een hybride functie</w:t>
      </w:r>
      <w:r w:rsidR="0080303B">
        <w:t xml:space="preserve"> met veel flexibiliteit</w:t>
      </w:r>
      <w:r w:rsidRPr="00B3748B">
        <w:t>: minimaal twee dagen per week in Amersfoort en de overige dagen mogelijkheid tot thuiswerken</w:t>
      </w:r>
      <w:r>
        <w:t>;</w:t>
      </w:r>
    </w:p>
    <w:p w14:paraId="031E4B86" w14:textId="4E3E4CEA" w:rsidR="00B3748B" w:rsidRPr="00B3748B" w:rsidRDefault="00B3748B" w:rsidP="00B3748B">
      <w:pPr>
        <w:numPr>
          <w:ilvl w:val="0"/>
          <w:numId w:val="4"/>
        </w:numPr>
        <w:spacing w:after="0"/>
      </w:pPr>
      <w:r w:rsidRPr="00B3748B">
        <w:t>Een inhoudelijk interessant werkgebied dat sterk in ontwikkeling is</w:t>
      </w:r>
      <w:r>
        <w:t>;</w:t>
      </w:r>
    </w:p>
    <w:p w14:paraId="3C44013D" w14:textId="37AD97A5" w:rsidR="00B3748B" w:rsidRPr="00B3748B" w:rsidRDefault="00B3748B" w:rsidP="00B3748B">
      <w:pPr>
        <w:numPr>
          <w:ilvl w:val="0"/>
          <w:numId w:val="4"/>
        </w:numPr>
        <w:spacing w:after="0"/>
      </w:pPr>
      <w:r w:rsidRPr="00B3748B">
        <w:t>Nauwe samenwerking met artsen, consulenten en leefstijlcoaches</w:t>
      </w:r>
      <w:r>
        <w:t>;</w:t>
      </w:r>
    </w:p>
    <w:p w14:paraId="17F0456D" w14:textId="3C10323F" w:rsidR="00B3748B" w:rsidRPr="00B3748B" w:rsidRDefault="00B3748B" w:rsidP="00B3748B">
      <w:pPr>
        <w:numPr>
          <w:ilvl w:val="0"/>
          <w:numId w:val="4"/>
        </w:numPr>
        <w:spacing w:after="0"/>
      </w:pPr>
      <w:r w:rsidRPr="00B3748B">
        <w:t>Ruimte om mee te bouwen aan de verdere ontwikkeling van Overgewicht Nederland</w:t>
      </w:r>
      <w:r>
        <w:t>;</w:t>
      </w:r>
    </w:p>
    <w:p w14:paraId="77A41CEB" w14:textId="546479BF" w:rsidR="00B3748B" w:rsidRPr="00B3748B" w:rsidRDefault="00B3748B" w:rsidP="00B3748B">
      <w:pPr>
        <w:numPr>
          <w:ilvl w:val="0"/>
          <w:numId w:val="4"/>
        </w:numPr>
        <w:spacing w:after="0"/>
      </w:pPr>
      <w:r w:rsidRPr="00B3748B">
        <w:t>Ontwikkel- en doorgroeimogelijkheden binnen MoreCare Clinics, waarvan Overgewicht Nederland onderdeel is</w:t>
      </w:r>
      <w:r>
        <w:t>;</w:t>
      </w:r>
    </w:p>
    <w:p w14:paraId="6DF657A8" w14:textId="77777777" w:rsidR="00B3748B" w:rsidRPr="00B3748B" w:rsidRDefault="00B3748B" w:rsidP="00B3748B">
      <w:pPr>
        <w:numPr>
          <w:ilvl w:val="0"/>
          <w:numId w:val="4"/>
        </w:numPr>
        <w:spacing w:after="0"/>
      </w:pPr>
      <w:r w:rsidRPr="00B3748B">
        <w:t>Een functie waarin je direct bijdraagt aan de gezondheid en kwaliteit van leven van een grote groep cliënten.</w:t>
      </w:r>
    </w:p>
    <w:p w14:paraId="57E97E73" w14:textId="77777777" w:rsidR="00B3748B" w:rsidRPr="00B3748B" w:rsidRDefault="00B3748B" w:rsidP="00B3748B"/>
    <w:p w14:paraId="33A4F1F2" w14:textId="57946D12" w:rsidR="00B3748B" w:rsidRPr="00B3748B" w:rsidRDefault="00B3748B" w:rsidP="00B3748B">
      <w:pPr>
        <w:rPr>
          <w:b/>
          <w:bCs/>
        </w:rPr>
      </w:pPr>
      <w:r w:rsidRPr="00B3748B">
        <w:rPr>
          <w:b/>
          <w:bCs/>
        </w:rPr>
        <w:t>Wat breng je mee?</w:t>
      </w:r>
    </w:p>
    <w:p w14:paraId="6608521C" w14:textId="690A53ED" w:rsidR="00B3748B" w:rsidRPr="00B3748B" w:rsidRDefault="00B3748B" w:rsidP="00B3748B">
      <w:r w:rsidRPr="00B3748B">
        <w:t>Je bent een arts die gemakkelijk contact maakt, zorgvuldig werkt en het prettig vindt om veel verschillende mensen te spreken.</w:t>
      </w:r>
      <w:r w:rsidR="0080303B">
        <w:t xml:space="preserve"> Verder beschik je over:</w:t>
      </w:r>
    </w:p>
    <w:p w14:paraId="6842E0A6" w14:textId="60A5C5CF" w:rsidR="00B3748B" w:rsidRPr="00B3748B" w:rsidRDefault="0080303B" w:rsidP="007A47B7">
      <w:pPr>
        <w:numPr>
          <w:ilvl w:val="0"/>
          <w:numId w:val="2"/>
        </w:numPr>
        <w:spacing w:after="0"/>
      </w:pPr>
      <w:r>
        <w:t>Een g</w:t>
      </w:r>
      <w:r w:rsidR="00B3748B" w:rsidRPr="00B3748B">
        <w:t>eldige BIG-registratie als arts</w:t>
      </w:r>
      <w:r w:rsidR="00B3748B">
        <w:t>;</w:t>
      </w:r>
    </w:p>
    <w:p w14:paraId="68B13065" w14:textId="33953F92" w:rsidR="00B3748B" w:rsidRPr="00B3748B" w:rsidRDefault="00B3748B" w:rsidP="007A47B7">
      <w:pPr>
        <w:numPr>
          <w:ilvl w:val="0"/>
          <w:numId w:val="2"/>
        </w:numPr>
        <w:spacing w:after="0"/>
      </w:pPr>
      <w:r w:rsidRPr="00B3748B">
        <w:t>Goede communicatieve en contactuele vaardigheden</w:t>
      </w:r>
      <w:r>
        <w:t>;</w:t>
      </w:r>
    </w:p>
    <w:p w14:paraId="709A88B3" w14:textId="4EF15438" w:rsidR="00B3748B" w:rsidRPr="00B3748B" w:rsidRDefault="00B3748B" w:rsidP="007A47B7">
      <w:pPr>
        <w:numPr>
          <w:ilvl w:val="0"/>
          <w:numId w:val="2"/>
        </w:numPr>
        <w:spacing w:after="0"/>
      </w:pPr>
      <w:r w:rsidRPr="00B3748B">
        <w:t>Affiniteit met de behandeling van overgewicht en obesitas</w:t>
      </w:r>
      <w:r>
        <w:t>;</w:t>
      </w:r>
    </w:p>
    <w:p w14:paraId="5A17B2B1" w14:textId="3BDA1506" w:rsidR="00B3748B" w:rsidRPr="00B3748B" w:rsidRDefault="00B3748B" w:rsidP="007A47B7">
      <w:pPr>
        <w:numPr>
          <w:ilvl w:val="0"/>
          <w:numId w:val="2"/>
        </w:numPr>
        <w:spacing w:after="0"/>
      </w:pPr>
      <w:r w:rsidRPr="00B3748B">
        <w:t>Zelfstandig</w:t>
      </w:r>
      <w:r w:rsidR="0080303B">
        <w:t>heid</w:t>
      </w:r>
      <w:r w:rsidRPr="00B3748B">
        <w:t xml:space="preserve"> </w:t>
      </w:r>
      <w:r w:rsidR="0080303B">
        <w:t>in je werk</w:t>
      </w:r>
      <w:r w:rsidRPr="00B3748B">
        <w:t xml:space="preserve"> en tegelijkertijd </w:t>
      </w:r>
      <w:r w:rsidR="0080303B">
        <w:t>de wens</w:t>
      </w:r>
      <w:r w:rsidRPr="00B3748B">
        <w:t xml:space="preserve"> onderdeel </w:t>
      </w:r>
      <w:r w:rsidR="0080303B">
        <w:t xml:space="preserve">te </w:t>
      </w:r>
      <w:r w:rsidRPr="00B3748B">
        <w:t>zijn van een medisch team.</w:t>
      </w:r>
    </w:p>
    <w:p w14:paraId="5A2F2650" w14:textId="77777777" w:rsidR="00B3748B" w:rsidRPr="00B3748B" w:rsidRDefault="00B3748B" w:rsidP="007A47B7">
      <w:pPr>
        <w:spacing w:before="240"/>
      </w:pPr>
      <w:r w:rsidRPr="00B3748B">
        <w:t>Een sterke pré is:</w:t>
      </w:r>
    </w:p>
    <w:p w14:paraId="5DDDA81F" w14:textId="1B38D511" w:rsidR="00B3748B" w:rsidRPr="00B3748B" w:rsidRDefault="00B3748B" w:rsidP="007A47B7">
      <w:pPr>
        <w:numPr>
          <w:ilvl w:val="0"/>
          <w:numId w:val="3"/>
        </w:numPr>
        <w:spacing w:after="0"/>
      </w:pPr>
      <w:r w:rsidRPr="00B3748B">
        <w:t>Ervaring binnen psychiatrie, verslavingszorg, psychologie of een vergelijkbaar werkgebied</w:t>
      </w:r>
      <w:r>
        <w:t>;</w:t>
      </w:r>
    </w:p>
    <w:p w14:paraId="1B879E08" w14:textId="6E52B627" w:rsidR="00B3748B" w:rsidRPr="00B3748B" w:rsidRDefault="00B3748B" w:rsidP="007A47B7">
      <w:pPr>
        <w:numPr>
          <w:ilvl w:val="0"/>
          <w:numId w:val="3"/>
        </w:numPr>
        <w:spacing w:after="0"/>
      </w:pPr>
      <w:r w:rsidRPr="00B3748B">
        <w:t>Ervaring met de behandeling van overgewicht of obesitas</w:t>
      </w:r>
      <w:r>
        <w:t>;</w:t>
      </w:r>
    </w:p>
    <w:p w14:paraId="45050D28" w14:textId="4A77279C" w:rsidR="00B3748B" w:rsidRPr="00B3748B" w:rsidRDefault="00B3748B" w:rsidP="007A47B7">
      <w:pPr>
        <w:numPr>
          <w:ilvl w:val="0"/>
          <w:numId w:val="3"/>
        </w:numPr>
        <w:spacing w:after="0"/>
      </w:pPr>
      <w:r w:rsidRPr="00B3748B">
        <w:t>Ervaring met triage en veelvuldig telefonisch patiëntcontact.</w:t>
      </w:r>
    </w:p>
    <w:p w14:paraId="6DD67FD6" w14:textId="77777777" w:rsidR="00B3748B" w:rsidRPr="00B3748B" w:rsidRDefault="00B3748B" w:rsidP="007A47B7">
      <w:pPr>
        <w:spacing w:before="240"/>
      </w:pPr>
      <w:r w:rsidRPr="00B3748B">
        <w:t>Ervaring met GLP-1-medicatie is prettig, maar geen absolute voorwaarde. Belangrijker vinden we dat je medisch zorgvuldig bent, snel leert en interesse hebt in dit behandelgebied.</w:t>
      </w:r>
    </w:p>
    <w:p w14:paraId="58F31972" w14:textId="77777777" w:rsidR="00B3748B" w:rsidRPr="00B3748B" w:rsidRDefault="00B3748B" w:rsidP="00B3748B"/>
    <w:p w14:paraId="2A9F6B0E" w14:textId="77777777" w:rsidR="007A47B7" w:rsidRPr="007A47B7" w:rsidRDefault="007A47B7" w:rsidP="007A47B7">
      <w:pPr>
        <w:rPr>
          <w:b/>
          <w:bCs/>
        </w:rPr>
      </w:pPr>
      <w:r w:rsidRPr="007A47B7">
        <w:rPr>
          <w:b/>
          <w:bCs/>
        </w:rPr>
        <w:t xml:space="preserve">Interesse? </w:t>
      </w:r>
    </w:p>
    <w:p w14:paraId="003E2208" w14:textId="7EADE0EF" w:rsidR="00B3748B" w:rsidRPr="00B3748B" w:rsidRDefault="007A47B7" w:rsidP="007A47B7">
      <w:r>
        <w:t xml:space="preserve">Ben jij de </w:t>
      </w:r>
      <w:r>
        <w:t>arts</w:t>
      </w:r>
      <w:r>
        <w:t xml:space="preserve"> die ons team komt versterken? Dan maken wij graag kennis met je. Solliciteer direct of stuur je motivatie en cv naar hr@morecareclinics.nl.</w:t>
      </w:r>
    </w:p>
    <w:p w14:paraId="38DF1F46" w14:textId="77777777" w:rsidR="0017684B" w:rsidRDefault="0017684B"/>
    <w:sectPr w:rsidR="001768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B507A"/>
    <w:multiLevelType w:val="multilevel"/>
    <w:tmpl w:val="38104B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3F0A44"/>
    <w:multiLevelType w:val="multilevel"/>
    <w:tmpl w:val="FB0828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091B0D"/>
    <w:multiLevelType w:val="multilevel"/>
    <w:tmpl w:val="15E41C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95B16ED"/>
    <w:multiLevelType w:val="multilevel"/>
    <w:tmpl w:val="8B4087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396658957">
    <w:abstractNumId w:val="3"/>
    <w:lvlOverride w:ilvl="0"/>
    <w:lvlOverride w:ilvl="1"/>
    <w:lvlOverride w:ilvl="2"/>
    <w:lvlOverride w:ilvl="3"/>
    <w:lvlOverride w:ilvl="4"/>
    <w:lvlOverride w:ilvl="5"/>
    <w:lvlOverride w:ilvl="6"/>
    <w:lvlOverride w:ilvl="7"/>
    <w:lvlOverride w:ilvl="8"/>
  </w:num>
  <w:num w:numId="2" w16cid:durableId="1095596535">
    <w:abstractNumId w:val="0"/>
    <w:lvlOverride w:ilvl="0"/>
    <w:lvlOverride w:ilvl="1"/>
    <w:lvlOverride w:ilvl="2"/>
    <w:lvlOverride w:ilvl="3"/>
    <w:lvlOverride w:ilvl="4"/>
    <w:lvlOverride w:ilvl="5"/>
    <w:lvlOverride w:ilvl="6"/>
    <w:lvlOverride w:ilvl="7"/>
    <w:lvlOverride w:ilvl="8"/>
  </w:num>
  <w:num w:numId="3" w16cid:durableId="946279123">
    <w:abstractNumId w:val="1"/>
    <w:lvlOverride w:ilvl="0"/>
    <w:lvlOverride w:ilvl="1"/>
    <w:lvlOverride w:ilvl="2"/>
    <w:lvlOverride w:ilvl="3"/>
    <w:lvlOverride w:ilvl="4"/>
    <w:lvlOverride w:ilvl="5"/>
    <w:lvlOverride w:ilvl="6"/>
    <w:lvlOverride w:ilvl="7"/>
    <w:lvlOverride w:ilvl="8"/>
  </w:num>
  <w:num w:numId="4" w16cid:durableId="1525286660">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48B"/>
    <w:rsid w:val="0017684B"/>
    <w:rsid w:val="00297CF3"/>
    <w:rsid w:val="007A47B7"/>
    <w:rsid w:val="0080303B"/>
    <w:rsid w:val="00B3748B"/>
    <w:rsid w:val="00D44DD6"/>
    <w:rsid w:val="00E317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AC29A"/>
  <w15:chartTrackingRefBased/>
  <w15:docId w15:val="{4A5C724B-AADC-4EE1-9912-62DFD2F0D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37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37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3748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3748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3748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3748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3748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3748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3748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374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374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374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374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374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374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374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374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3748B"/>
    <w:rPr>
      <w:rFonts w:eastAsiaTheme="majorEastAsia" w:cstheme="majorBidi"/>
      <w:color w:val="272727" w:themeColor="text1" w:themeTint="D8"/>
    </w:rPr>
  </w:style>
  <w:style w:type="paragraph" w:styleId="Titel">
    <w:name w:val="Title"/>
    <w:basedOn w:val="Standaard"/>
    <w:next w:val="Standaard"/>
    <w:link w:val="TitelChar"/>
    <w:uiPriority w:val="10"/>
    <w:qFormat/>
    <w:rsid w:val="00B37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374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3748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374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3748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3748B"/>
    <w:rPr>
      <w:i/>
      <w:iCs/>
      <w:color w:val="404040" w:themeColor="text1" w:themeTint="BF"/>
    </w:rPr>
  </w:style>
  <w:style w:type="paragraph" w:styleId="Lijstalinea">
    <w:name w:val="List Paragraph"/>
    <w:basedOn w:val="Standaard"/>
    <w:uiPriority w:val="34"/>
    <w:qFormat/>
    <w:rsid w:val="00B3748B"/>
    <w:pPr>
      <w:ind w:left="720"/>
      <w:contextualSpacing/>
    </w:pPr>
  </w:style>
  <w:style w:type="character" w:styleId="Intensievebenadrukking">
    <w:name w:val="Intense Emphasis"/>
    <w:basedOn w:val="Standaardalinea-lettertype"/>
    <w:uiPriority w:val="21"/>
    <w:qFormat/>
    <w:rsid w:val="00B3748B"/>
    <w:rPr>
      <w:i/>
      <w:iCs/>
      <w:color w:val="0F4761" w:themeColor="accent1" w:themeShade="BF"/>
    </w:rPr>
  </w:style>
  <w:style w:type="paragraph" w:styleId="Duidelijkcitaat">
    <w:name w:val="Intense Quote"/>
    <w:basedOn w:val="Standaard"/>
    <w:next w:val="Standaard"/>
    <w:link w:val="DuidelijkcitaatChar"/>
    <w:uiPriority w:val="30"/>
    <w:qFormat/>
    <w:rsid w:val="00B37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3748B"/>
    <w:rPr>
      <w:i/>
      <w:iCs/>
      <w:color w:val="0F4761" w:themeColor="accent1" w:themeShade="BF"/>
    </w:rPr>
  </w:style>
  <w:style w:type="character" w:styleId="Intensieveverwijzing">
    <w:name w:val="Intense Reference"/>
    <w:basedOn w:val="Standaardalinea-lettertype"/>
    <w:uiPriority w:val="32"/>
    <w:qFormat/>
    <w:rsid w:val="00B3748B"/>
    <w:rPr>
      <w:b/>
      <w:bCs/>
      <w:smallCaps/>
      <w:color w:val="0F4761" w:themeColor="accent1" w:themeShade="BF"/>
      <w:spacing w:val="5"/>
    </w:rPr>
  </w:style>
  <w:style w:type="character" w:styleId="Hyperlink">
    <w:name w:val="Hyperlink"/>
    <w:basedOn w:val="Standaardalinea-lettertype"/>
    <w:uiPriority w:val="99"/>
    <w:unhideWhenUsed/>
    <w:rsid w:val="00B3748B"/>
    <w:rPr>
      <w:color w:val="467886" w:themeColor="hyperlink"/>
      <w:u w:val="single"/>
    </w:rPr>
  </w:style>
  <w:style w:type="character" w:styleId="Onopgelostemelding">
    <w:name w:val="Unresolved Mention"/>
    <w:basedOn w:val="Standaardalinea-lettertype"/>
    <w:uiPriority w:val="99"/>
    <w:semiHidden/>
    <w:unhideWhenUsed/>
    <w:rsid w:val="00B374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vergewichtnederland.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544</Words>
  <Characters>2992</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Baas | MoreCare Clinics</dc:creator>
  <cp:keywords/>
  <dc:description/>
  <cp:lastModifiedBy>Eva Baas | MoreCare Clinics</cp:lastModifiedBy>
  <cp:revision>1</cp:revision>
  <dcterms:created xsi:type="dcterms:W3CDTF">2026-09-10T07:14:00Z</dcterms:created>
  <dcterms:modified xsi:type="dcterms:W3CDTF">2026-09-10T12:02:00Z</dcterms:modified>
</cp:coreProperties>
</file>